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23" w:rsidRDefault="001F3AF1" w:rsidP="00B53817">
      <w:pPr>
        <w:spacing w:after="0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45pt;height:36.25pt">
            <v:imagedata r:id="rId8" o:title="ios_logo_neu_en"/>
          </v:shape>
        </w:pict>
      </w:r>
      <w:r w:rsidR="00237523">
        <w:rPr>
          <w:b/>
          <w:sz w:val="28"/>
        </w:rPr>
        <w:t xml:space="preserve">     </w:t>
      </w:r>
      <w:r>
        <w:rPr>
          <w:b/>
          <w:sz w:val="28"/>
        </w:rPr>
        <w:pict>
          <v:shape id="_x0000_i1026" type="#_x0000_t75" style="width:159.65pt;height:35.25pt">
            <v:imagedata r:id="rId9" o:title="Logo-LWC"/>
          </v:shape>
        </w:pict>
      </w:r>
      <w:r w:rsidR="00237523">
        <w:rPr>
          <w:b/>
          <w:sz w:val="28"/>
        </w:rPr>
        <w:t xml:space="preserve">   </w:t>
      </w:r>
      <w:r w:rsidR="006C6E99">
        <w:rPr>
          <w:b/>
          <w:sz w:val="28"/>
        </w:rPr>
        <w:pict>
          <v:shape id="_x0000_i1027" type="#_x0000_t75" style="width:46.1pt;height:38pt">
            <v:imagedata r:id="rId10" o:title="Leibniz__Logo_DE_Blau-Schwarz"/>
          </v:shape>
        </w:pict>
      </w:r>
      <w:r w:rsidR="00237523">
        <w:rPr>
          <w:b/>
          <w:sz w:val="28"/>
        </w:rPr>
        <w:t xml:space="preserve">   </w:t>
      </w:r>
      <w:r w:rsidR="00237523">
        <w:rPr>
          <w:b/>
          <w:noProof/>
          <w:sz w:val="28"/>
          <w:lang w:eastAsia="de-DE"/>
        </w:rPr>
        <w:drawing>
          <wp:inline distT="0" distB="0" distL="0" distR="0">
            <wp:extent cx="629728" cy="450712"/>
            <wp:effectExtent l="0" t="0" r="0" b="6985"/>
            <wp:docPr id="9" name="Grafik 9" descr="C:\Users\LocalAdmin\AppData\Local\Microsoft\Windows\INetCache\Content.Word\ur-logo-bildmarke-g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C:\Users\LocalAdmin\AppData\Local\Microsoft\Windows\INetCache\Content.Word\ur-logo-bildmarke-gra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3" cy="4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E0" w:rsidRDefault="001E1FE0" w:rsidP="00B53817">
      <w:pPr>
        <w:spacing w:after="0"/>
        <w:rPr>
          <w:b/>
          <w:sz w:val="28"/>
        </w:rPr>
      </w:pPr>
    </w:p>
    <w:p w:rsidR="006B1328" w:rsidRPr="009F0204" w:rsidRDefault="006B1328" w:rsidP="00B53817">
      <w:pPr>
        <w:spacing w:after="0"/>
        <w:rPr>
          <w:b/>
          <w:sz w:val="28"/>
        </w:rPr>
      </w:pPr>
      <w:r w:rsidRPr="009F0204">
        <w:rPr>
          <w:b/>
          <w:sz w:val="28"/>
        </w:rPr>
        <w:t>Förderantrag</w:t>
      </w:r>
    </w:p>
    <w:p w:rsidR="006B1328" w:rsidRDefault="006B1328" w:rsidP="00B53817">
      <w:pPr>
        <w:spacing w:after="0"/>
      </w:pPr>
      <w:r>
        <w:t xml:space="preserve">Bitte verwenden Sie dieses Formular für alle Förderanträge </w:t>
      </w:r>
      <w:r w:rsidRPr="00926CC9">
        <w:rPr>
          <w:b/>
        </w:rPr>
        <w:t>außer für Publikationen</w:t>
      </w:r>
      <w:r>
        <w:t xml:space="preserve"> (ein separates Formular ist auf der LWC-Website verfügbar).</w:t>
      </w:r>
      <w:r w:rsidR="00926CC9">
        <w:t xml:space="preserve"> </w:t>
      </w:r>
      <w:r w:rsidR="00044015">
        <w:t xml:space="preserve">Die </w:t>
      </w:r>
      <w:r w:rsidR="00926CC9">
        <w:t xml:space="preserve">Größe des Ausfüllkastens </w:t>
      </w:r>
      <w:r w:rsidR="00044015">
        <w:t>sollte sich automatisch an Ihrem Text anpassen</w:t>
      </w:r>
      <w:r w:rsidR="00926CC9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204" w:rsidTr="002375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9F0204" w:rsidRDefault="009F0204" w:rsidP="00B53817">
            <w:pPr>
              <w:spacing w:line="360" w:lineRule="auto"/>
            </w:pPr>
            <w:r>
              <w:t xml:space="preserve">Name: </w:t>
            </w:r>
          </w:p>
          <w:p w:rsidR="009F0204" w:rsidRDefault="009F0204" w:rsidP="00B53817">
            <w:pPr>
              <w:spacing w:line="360" w:lineRule="auto"/>
            </w:pPr>
            <w:r>
              <w:t xml:space="preserve">Institution: </w:t>
            </w:r>
          </w:p>
          <w:p w:rsidR="009F0204" w:rsidRDefault="009F0204" w:rsidP="00B53817">
            <w:pPr>
              <w:spacing w:line="360" w:lineRule="auto"/>
            </w:pPr>
            <w:r>
              <w:t xml:space="preserve">E-Mail: </w:t>
            </w:r>
          </w:p>
        </w:tc>
      </w:tr>
    </w:tbl>
    <w:p w:rsidR="006B1328" w:rsidRDefault="006B1328" w:rsidP="00B53817">
      <w:pPr>
        <w:spacing w:after="0"/>
      </w:pPr>
    </w:p>
    <w:p w:rsidR="006B1328" w:rsidRPr="009F0204" w:rsidRDefault="009F0204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>Förderzweck</w:t>
      </w:r>
    </w:p>
    <w:p w:rsidR="008578FB" w:rsidRDefault="006C6E99" w:rsidP="00B53817">
      <w:pPr>
        <w:spacing w:after="0"/>
      </w:pPr>
      <w:sdt>
        <w:sdtPr>
          <w:id w:val="11279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FE0">
            <w:rPr>
              <w:rFonts w:ascii="MS Gothic" w:eastAsia="MS Gothic" w:hAnsi="MS Gothic" w:hint="eastAsia"/>
            </w:rPr>
            <w:t>☐</w:t>
          </w:r>
        </w:sdtContent>
      </w:sdt>
      <w:r w:rsidR="006B1328">
        <w:t>Konferenz</w:t>
      </w:r>
      <w:r w:rsidR="009F0204">
        <w:t>/Workshop/Tagung</w:t>
      </w:r>
      <w:r w:rsidR="001F3AF1">
        <w:t xml:space="preserve">/Vortrag in Regensburg </w:t>
      </w:r>
      <w:sdt>
        <w:sdtPr>
          <w:id w:val="2492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23">
            <w:rPr>
              <w:rFonts w:ascii="MS Gothic" w:eastAsia="MS Gothic" w:hAnsi="MS Gothic" w:hint="eastAsia"/>
            </w:rPr>
            <w:t>☐</w:t>
          </w:r>
        </w:sdtContent>
      </w:sdt>
      <w:r w:rsidR="00237523">
        <w:t>Forschungsreise</w:t>
      </w:r>
      <w:r w:rsidR="008578FB">
        <w:t xml:space="preserve"> / Tagungsreise</w:t>
      </w:r>
      <w:r w:rsidR="006B1328">
        <w:tab/>
      </w:r>
    </w:p>
    <w:p w:rsidR="001E1FE0" w:rsidRDefault="006C6E99" w:rsidP="00B53817">
      <w:pPr>
        <w:spacing w:after="0"/>
      </w:pPr>
      <w:sdt>
        <w:sdtPr>
          <w:id w:val="-1222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78FB">
            <w:rPr>
              <w:rFonts w:ascii="MS Gothic" w:eastAsia="MS Gothic" w:hAnsi="MS Gothic" w:hint="eastAsia"/>
            </w:rPr>
            <w:t>☐</w:t>
          </w:r>
        </w:sdtContent>
      </w:sdt>
      <w:r w:rsidR="008578FB">
        <w:t xml:space="preserve"> </w:t>
      </w:r>
      <w:r w:rsidR="001E1FE0">
        <w:t xml:space="preserve">Sonstiges: </w:t>
      </w:r>
    </w:p>
    <w:p w:rsidR="009F0204" w:rsidRDefault="009F0204" w:rsidP="00B53817">
      <w:pPr>
        <w:spacing w:after="0"/>
      </w:pPr>
    </w:p>
    <w:p w:rsidR="006B1328" w:rsidRDefault="00926CC9" w:rsidP="00B53817">
      <w:pPr>
        <w:pStyle w:val="Listenabsatz"/>
        <w:numPr>
          <w:ilvl w:val="0"/>
          <w:numId w:val="6"/>
        </w:numPr>
        <w:spacing w:after="0"/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BAD01B0" wp14:editId="3726A829">
                <wp:simplePos x="0" y="0"/>
                <wp:positionH relativeFrom="margin">
                  <wp:posOffset>0</wp:posOffset>
                </wp:positionH>
                <wp:positionV relativeFrom="paragraph">
                  <wp:posOffset>330200</wp:posOffset>
                </wp:positionV>
                <wp:extent cx="5753735" cy="1031240"/>
                <wp:effectExtent l="0" t="0" r="22225" b="2476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1F3AF1" w:rsidRDefault="001F3AF1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01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26pt;width:453.05pt;height:81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">
                <v:textbox style="mso-fit-shape-to-text:t">
                  <w:txbxContent>
                    <w:p w:rsidR="00926CC9" w:rsidRDefault="00926CC9" w:rsidP="00926CC9"/>
                    <w:p w:rsidR="001F3AF1" w:rsidRDefault="001F3AF1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320D62">
        <w:rPr>
          <w:b/>
        </w:rPr>
        <w:t xml:space="preserve">Titel und </w:t>
      </w:r>
      <w:r w:rsidR="006B1328" w:rsidRPr="009F0204">
        <w:rPr>
          <w:b/>
        </w:rPr>
        <w:t>Art der Veranstaltung, Ort der Konferenz/Forschungsre</w:t>
      </w:r>
      <w:r w:rsidR="00320D62">
        <w:rPr>
          <w:b/>
        </w:rPr>
        <w:t>ise</w:t>
      </w:r>
    </w:p>
    <w:p w:rsidR="001E1FE0" w:rsidRDefault="001E1FE0" w:rsidP="00B53817">
      <w:pPr>
        <w:spacing w:after="0"/>
      </w:pPr>
    </w:p>
    <w:p w:rsidR="009F0204" w:rsidRPr="009F0204" w:rsidRDefault="001E1FE0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84739" wp14:editId="28D13099">
                <wp:simplePos x="0" y="0"/>
                <wp:positionH relativeFrom="margin">
                  <wp:posOffset>-635</wp:posOffset>
                </wp:positionH>
                <wp:positionV relativeFrom="paragraph">
                  <wp:posOffset>329565</wp:posOffset>
                </wp:positionV>
                <wp:extent cx="5753735" cy="1031240"/>
                <wp:effectExtent l="0" t="0" r="18415" b="1397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1E1FE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4739" id="_x0000_s1027" type="#_x0000_t202" style="position:absolute;left:0;text-align:left;margin-left:-.05pt;margin-top:25.95pt;width:453.05pt;height:81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">
                <v:textbox style="mso-fit-shape-to-text:t">
                  <w:txbxContent>
                    <w:p w:rsidR="001E1FE0" w:rsidRDefault="001E1FE0" w:rsidP="001E1FE0"/>
                  </w:txbxContent>
                </v:textbox>
                <w10:wrap type="square" anchorx="margin"/>
              </v:shape>
            </w:pict>
          </mc:Fallback>
        </mc:AlternateContent>
      </w:r>
      <w:r w:rsidR="009F0204" w:rsidRPr="009F0204">
        <w:rPr>
          <w:b/>
        </w:rPr>
        <w:t>Falls gegeben, (Ko-)Organi</w:t>
      </w:r>
      <w:r w:rsidR="006B1328" w:rsidRPr="009F0204">
        <w:rPr>
          <w:b/>
        </w:rPr>
        <w:t>s</w:t>
      </w:r>
      <w:r w:rsidR="009F0204" w:rsidRPr="009F0204">
        <w:rPr>
          <w:b/>
        </w:rPr>
        <w:t>ation</w:t>
      </w:r>
      <w:r w:rsidR="006B1328" w:rsidRPr="009F0204">
        <w:rPr>
          <w:b/>
        </w:rPr>
        <w:t xml:space="preserve"> der Veranstaltung</w:t>
      </w:r>
    </w:p>
    <w:p w:rsidR="006B1328" w:rsidRDefault="006B1328" w:rsidP="00B53817">
      <w:pPr>
        <w:spacing w:after="0"/>
      </w:pPr>
    </w:p>
    <w:p w:rsidR="00926CC9" w:rsidRPr="00926CC9" w:rsidRDefault="00237523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92E9D4" wp14:editId="59210F54">
                <wp:simplePos x="0" y="0"/>
                <wp:positionH relativeFrom="margin">
                  <wp:posOffset>-635</wp:posOffset>
                </wp:positionH>
                <wp:positionV relativeFrom="paragraph">
                  <wp:posOffset>301625</wp:posOffset>
                </wp:positionV>
                <wp:extent cx="5753735" cy="445770"/>
                <wp:effectExtent l="0" t="0" r="18415" b="27305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FE0" w:rsidRDefault="001E1FE0" w:rsidP="002375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92E9D4" id="_x0000_s1028" type="#_x0000_t202" style="position:absolute;left:0;text-align:left;margin-left:-.05pt;margin-top:23.75pt;width:453.05pt;height:3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">
                <v:textbox style="mso-fit-shape-to-text:t">
                  <w:txbxContent>
                    <w:p w:rsidR="001E1FE0" w:rsidRDefault="001E1FE0" w:rsidP="00237523"/>
                  </w:txbxContent>
                </v:textbox>
                <w10:wrap type="square" anchorx="margin"/>
              </v:shape>
            </w:pict>
          </mc:Fallback>
        </mc:AlternateContent>
      </w:r>
      <w:r w:rsidR="006B1328" w:rsidRPr="009F0204">
        <w:rPr>
          <w:b/>
        </w:rPr>
        <w:t xml:space="preserve">Datum </w:t>
      </w:r>
      <w:r w:rsidR="009F0204" w:rsidRPr="009F0204">
        <w:rPr>
          <w:b/>
        </w:rPr>
        <w:t>und/</w:t>
      </w:r>
      <w:r w:rsidR="006B1328" w:rsidRPr="009F0204">
        <w:rPr>
          <w:b/>
        </w:rPr>
        <w:t>oder Zeitra</w:t>
      </w:r>
      <w:r w:rsidR="009F0204" w:rsidRPr="009F0204">
        <w:rPr>
          <w:b/>
        </w:rPr>
        <w:t>um der erforderlichen Förderung</w:t>
      </w: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>Zusammenfassung d</w:t>
      </w:r>
      <w:r w:rsidR="00237523">
        <w:rPr>
          <w:b/>
        </w:rPr>
        <w:t>es Bewerbungszwecks (1/2</w:t>
      </w:r>
      <w:r w:rsidR="009F0204">
        <w:rPr>
          <w:b/>
        </w:rPr>
        <w:t xml:space="preserve"> Seite)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546100</wp:posOffset>
                </wp:positionV>
                <wp:extent cx="5753735" cy="3545205"/>
                <wp:effectExtent l="0" t="0" r="18415" b="2730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54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  <w:p w:rsidR="001F3AF1" w:rsidRDefault="001F3AF1" w:rsidP="006B1328"/>
                          <w:p w:rsidR="001F3AF1" w:rsidRDefault="001F3AF1" w:rsidP="006B1328"/>
                          <w:p w:rsidR="001F3AF1" w:rsidRDefault="001F3AF1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B36D" id="_x0000_s1029" type="#_x0000_t202" style="position:absolute;left:0;text-align:left;margin-left:401.85pt;margin-top:43pt;width:453.05pt;height:279.1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">
                <v:textbox style="mso-fit-shape-to-text:t">
                  <w:txbxContent>
                    <w:p w:rsidR="00237523" w:rsidRDefault="00237523" w:rsidP="006B1328"/>
                    <w:p w:rsidR="001F3AF1" w:rsidRDefault="001F3AF1" w:rsidP="006B1328"/>
                    <w:p w:rsidR="001F3AF1" w:rsidRDefault="001F3AF1" w:rsidP="006B1328"/>
                    <w:p w:rsidR="001F3AF1" w:rsidRDefault="001F3AF1" w:rsidP="006B1328"/>
                  </w:txbxContent>
                </v:textbox>
                <w10:wrap type="square" anchorx="margin"/>
              </v:shape>
            </w:pict>
          </mc:Fallback>
        </mc:AlternateContent>
      </w:r>
      <w:r>
        <w:t>Bitte geben Sie hier einen Überblick über die von Ihnen geplante Veranstaltung, ein Abstract Ihres Konferenzbeitrags etc.</w:t>
      </w:r>
    </w:p>
    <w:p w:rsidR="009F0204" w:rsidRDefault="009F0204" w:rsidP="00B53817">
      <w:pPr>
        <w:spacing w:after="0"/>
      </w:pPr>
    </w:p>
    <w:p w:rsidR="001F3AF1" w:rsidRDefault="001F3AF1" w:rsidP="00B53817">
      <w:pPr>
        <w:spacing w:after="0"/>
      </w:pPr>
    </w:p>
    <w:p w:rsidR="001F3AF1" w:rsidRDefault="001F3AF1" w:rsidP="00B53817">
      <w:pPr>
        <w:spacing w:after="0"/>
      </w:pPr>
    </w:p>
    <w:p w:rsidR="001F3AF1" w:rsidRDefault="001F3AF1" w:rsidP="00B53817">
      <w:pPr>
        <w:spacing w:after="0"/>
      </w:pP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 xml:space="preserve">Erläuterung der Relevanz für den </w:t>
      </w:r>
      <w:r w:rsidR="00926CC9">
        <w:rPr>
          <w:b/>
        </w:rPr>
        <w:t>Wissenschafts</w:t>
      </w:r>
      <w:r w:rsidRPr="009F0204">
        <w:rPr>
          <w:b/>
        </w:rPr>
        <w:t>Campus un</w:t>
      </w:r>
      <w:r w:rsidR="00237523">
        <w:rPr>
          <w:b/>
        </w:rPr>
        <w:t xml:space="preserve">d/oder Ihre Forschung (1/2 </w:t>
      </w:r>
      <w:r w:rsidR="009F0204" w:rsidRPr="009F0204">
        <w:rPr>
          <w:b/>
        </w:rPr>
        <w:t>Seite)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t xml:space="preserve">Bitte skizzieren Sie kurz, wie die Veranstaltung, </w:t>
      </w:r>
      <w:r w:rsidR="00926CC9">
        <w:t>F</w:t>
      </w:r>
      <w:r>
        <w:t xml:space="preserve">inanzierung oder Forschungsreise die Ziele des Leibniz-WissenschaftsCampus und dessen Forschungsschwerpunkte unterstützt. </w:t>
      </w:r>
    </w:p>
    <w:p w:rsidR="006B1328" w:rsidRDefault="006B1328" w:rsidP="00B53817">
      <w:pPr>
        <w:pStyle w:val="Listenabsatz"/>
        <w:numPr>
          <w:ilvl w:val="0"/>
          <w:numId w:val="4"/>
        </w:numPr>
        <w:spacing w:after="0"/>
      </w:pPr>
      <w:r>
        <w:t>Bitte geben Sie an, welche Ergebnisse Sie sich von der Finanzierung der Veranstaltung oder Startkapitals versprechen und in welchem Zeitraum.</w:t>
      </w:r>
    </w:p>
    <w:p w:rsidR="006B1328" w:rsidRDefault="00926CC9" w:rsidP="00B53817">
      <w:pPr>
        <w:pStyle w:val="Listenabsatz"/>
        <w:spacing w:after="0"/>
      </w:pPr>
      <w:r w:rsidRPr="009F0204">
        <w:rPr>
          <w:noProof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BAD01B0" wp14:editId="3726A829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53735" cy="3123565"/>
                <wp:effectExtent l="0" t="0" r="18415" b="2159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312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CC9" w:rsidRDefault="00926CC9" w:rsidP="00926CC9"/>
                          <w:p w:rsidR="00926CC9" w:rsidRDefault="00926CC9" w:rsidP="00926CC9"/>
                          <w:p w:rsidR="001F3AF1" w:rsidRDefault="001F3AF1" w:rsidP="00926CC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01B0" id="_x0000_s1030" type="#_x0000_t202" style="position:absolute;left:0;text-align:left;margin-left:0;margin-top:21.9pt;width:453.05pt;height:245.9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">
                <v:textbox style="mso-fit-shape-to-text:t">
                  <w:txbxContent>
                    <w:p w:rsidR="00926CC9" w:rsidRDefault="00926CC9" w:rsidP="00926CC9"/>
                    <w:p w:rsidR="00926CC9" w:rsidRDefault="00926CC9" w:rsidP="00926CC9"/>
                    <w:p w:rsidR="001F3AF1" w:rsidRDefault="001F3AF1" w:rsidP="00926CC9"/>
                  </w:txbxContent>
                </v:textbox>
                <w10:wrap type="square" anchorx="margin"/>
              </v:shape>
            </w:pict>
          </mc:Fallback>
        </mc:AlternateContent>
      </w:r>
      <w:r w:rsidR="006B1328">
        <w:t xml:space="preserve">Falls </w:t>
      </w:r>
      <w:r w:rsidR="001E1FE0">
        <w:t>zutreffend, skizzieren Sie</w:t>
      </w:r>
      <w:r w:rsidR="006B1328">
        <w:t>, wie die Förderung Ihre laufende Forschung unterstützen wird.</w:t>
      </w:r>
    </w:p>
    <w:p w:rsidR="006B1328" w:rsidRPr="009F0204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9F0204">
        <w:rPr>
          <w:b/>
        </w:rPr>
        <w:t>Bei Veranstaltungen und Netzwerken mit Seed Money führen Sie bitte folgende Daten auf und geben Sie einen Link zu ihrem Lebenslauf oder ande</w:t>
      </w:r>
      <w:r w:rsidR="009F0204" w:rsidRPr="009F0204">
        <w:rPr>
          <w:b/>
        </w:rPr>
        <w:t>ren relevanten Informationen an</w:t>
      </w:r>
      <w:r w:rsidR="009F0204">
        <w:rPr>
          <w:b/>
        </w:rPr>
        <w:t>:</w:t>
      </w:r>
    </w:p>
    <w:p w:rsidR="006B1328" w:rsidRDefault="006B1328" w:rsidP="00B53817">
      <w:pPr>
        <w:pStyle w:val="Listenabsatz"/>
        <w:numPr>
          <w:ilvl w:val="0"/>
          <w:numId w:val="5"/>
        </w:numPr>
        <w:spacing w:after="0"/>
      </w:pPr>
      <w:r>
        <w:t>Bei Großveranstaltungen fügen Sie bitte ein separates Dokument mit der Liste der eingeladenen Gäste bei.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F0204" w:rsidTr="001E1FE0"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B53817">
            <w:r>
              <w:t>Name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:rsidR="009F0204" w:rsidRDefault="009F0204" w:rsidP="00B53817">
            <w:r>
              <w:t>Institution oder Ort</w:t>
            </w:r>
          </w:p>
          <w:p w:rsidR="009F0204" w:rsidRDefault="009F0204" w:rsidP="00B53817"/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B53817">
            <w:r>
              <w:t>Status (Prof</w:t>
            </w:r>
            <w:r w:rsidR="00237523">
              <w:t>., Postdoc, Journalist:in, etc.)</w:t>
            </w:r>
          </w:p>
        </w:tc>
        <w:tc>
          <w:tcPr>
            <w:tcW w:w="2266" w:type="dxa"/>
            <w:shd w:val="clear" w:color="auto" w:fill="EDEDED" w:themeFill="accent3" w:themeFillTint="33"/>
          </w:tcPr>
          <w:p w:rsidR="009F0204" w:rsidRDefault="009F0204" w:rsidP="00B53817">
            <w:r>
              <w:t>Link zu CV und anderen Info</w:t>
            </w:r>
            <w:r w:rsidR="00237523">
              <w:t>s</w:t>
            </w:r>
          </w:p>
        </w:tc>
      </w:tr>
      <w:tr w:rsidR="009F0204" w:rsidTr="009F0204">
        <w:tc>
          <w:tcPr>
            <w:tcW w:w="2265" w:type="dxa"/>
          </w:tcPr>
          <w:p w:rsidR="009F0204" w:rsidRDefault="009F0204" w:rsidP="00B53817"/>
          <w:p w:rsidR="00237523" w:rsidRDefault="00237523" w:rsidP="00B53817"/>
        </w:tc>
        <w:tc>
          <w:tcPr>
            <w:tcW w:w="2265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</w:tr>
      <w:tr w:rsidR="009F0204" w:rsidTr="009F0204">
        <w:tc>
          <w:tcPr>
            <w:tcW w:w="2265" w:type="dxa"/>
          </w:tcPr>
          <w:p w:rsidR="009F0204" w:rsidRDefault="009F0204" w:rsidP="00B53817"/>
          <w:p w:rsidR="00237523" w:rsidRDefault="00237523" w:rsidP="00B53817"/>
        </w:tc>
        <w:tc>
          <w:tcPr>
            <w:tcW w:w="2265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  <w:tc>
          <w:tcPr>
            <w:tcW w:w="2266" w:type="dxa"/>
          </w:tcPr>
          <w:p w:rsidR="009F0204" w:rsidRDefault="009F0204" w:rsidP="00B53817"/>
        </w:tc>
      </w:tr>
      <w:tr w:rsidR="00926CC9" w:rsidTr="009F0204">
        <w:tc>
          <w:tcPr>
            <w:tcW w:w="2265" w:type="dxa"/>
          </w:tcPr>
          <w:p w:rsidR="00926CC9" w:rsidRDefault="00926CC9" w:rsidP="00B53817"/>
          <w:p w:rsidR="00926CC9" w:rsidRDefault="00926CC9" w:rsidP="00B53817"/>
        </w:tc>
        <w:tc>
          <w:tcPr>
            <w:tcW w:w="2265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</w:tr>
      <w:tr w:rsidR="00926CC9" w:rsidTr="009F0204">
        <w:tc>
          <w:tcPr>
            <w:tcW w:w="2265" w:type="dxa"/>
          </w:tcPr>
          <w:p w:rsidR="00926CC9" w:rsidRDefault="00926CC9" w:rsidP="00B53817"/>
          <w:p w:rsidR="00926CC9" w:rsidRDefault="00926CC9" w:rsidP="00B53817"/>
        </w:tc>
        <w:tc>
          <w:tcPr>
            <w:tcW w:w="2265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  <w:tc>
          <w:tcPr>
            <w:tcW w:w="2266" w:type="dxa"/>
          </w:tcPr>
          <w:p w:rsidR="00926CC9" w:rsidRDefault="00926CC9" w:rsidP="00B53817"/>
        </w:tc>
      </w:tr>
    </w:tbl>
    <w:p w:rsidR="006B1328" w:rsidRPr="009F0204" w:rsidRDefault="006B1328" w:rsidP="00B53817">
      <w:pPr>
        <w:spacing w:after="0"/>
      </w:pPr>
    </w:p>
    <w:p w:rsidR="006B1328" w:rsidRDefault="00237523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Veranstaltungen und Seed Money: </w:t>
      </w:r>
      <w:r w:rsidR="006B1328" w:rsidRPr="00237523">
        <w:rPr>
          <w:b/>
        </w:rPr>
        <w:t xml:space="preserve">Bitte geben Sie einen groben </w:t>
      </w:r>
      <w:r>
        <w:rPr>
          <w:b/>
        </w:rPr>
        <w:t>Budget-</w:t>
      </w:r>
      <w:r w:rsidR="006B1328" w:rsidRPr="00237523">
        <w:rPr>
          <w:b/>
        </w:rPr>
        <w:t>Überblick über die beantragte Finanzierung.</w:t>
      </w:r>
    </w:p>
    <w:p w:rsidR="001F3AF1" w:rsidRPr="001F3AF1" w:rsidRDefault="001F3AF1" w:rsidP="001F3AF1">
      <w:pPr>
        <w:pStyle w:val="Listenabsatz"/>
        <w:spacing w:after="0"/>
        <w:ind w:left="360"/>
        <w:rPr>
          <w:i/>
        </w:rPr>
      </w:pPr>
      <w:r w:rsidRPr="001F3AF1">
        <w:rPr>
          <w:i/>
          <w:u w:val="single"/>
        </w:rPr>
        <w:t>Unterkunft:</w:t>
      </w:r>
      <w:r w:rsidRPr="001F3AF1">
        <w:rPr>
          <w:i/>
        </w:rPr>
        <w:t xml:space="preserve"> Bei Veranstaltungen in Regensburg rechnen Sie bitte mit 90 EUR pro Nacht für ein Einzelzimmer, 110 EUR für ein Doppelzimmer. Für Reisen außerhalb Regensburgs verwenden Sie bitte die vom </w:t>
      </w:r>
      <w:hyperlink r:id="rId12" w:history="1">
        <w:r w:rsidRPr="001F3AF1">
          <w:rPr>
            <w:rStyle w:val="Hyperlink"/>
            <w:i/>
          </w:rPr>
          <w:t>Freistaat Bayern</w:t>
        </w:r>
      </w:hyperlink>
      <w:r w:rsidRPr="001F3AF1">
        <w:rPr>
          <w:i/>
        </w:rPr>
        <w:t xml:space="preserve"> empfohlenen Beträge oder die tatsächlichen Kosten, falls diese niedriger sind.</w:t>
      </w:r>
    </w:p>
    <w:p w:rsidR="001F3AF1" w:rsidRPr="001F3AF1" w:rsidRDefault="001F3AF1" w:rsidP="001F3AF1">
      <w:pPr>
        <w:pStyle w:val="Listenabsatz"/>
        <w:spacing w:after="0"/>
        <w:ind w:left="360"/>
        <w:rPr>
          <w:i/>
        </w:rPr>
      </w:pPr>
      <w:r w:rsidRPr="001F3AF1">
        <w:rPr>
          <w:i/>
          <w:u w:val="single"/>
        </w:rPr>
        <w:t>Verpflegung</w:t>
      </w:r>
      <w:r w:rsidRPr="001F3AF1">
        <w:rPr>
          <w:i/>
        </w:rPr>
        <w:t>: Bitte beachten Sie, dass wir keine Mahlzeiten mit Referenten/Gästen finanzieren können; bei Workshops und Konferenzen mit mehrheitlich externen Teilnehmern können wir für Kaffeepausen sorgen (3 EUR, pro Person, pro Pause und/oder Mittagessen: 15 EUR pro Person, pro Pause)</w:t>
      </w:r>
      <w:r>
        <w:rPr>
          <w:i/>
        </w:rPr>
        <w:t>;</w:t>
      </w:r>
      <w:r w:rsidRPr="001F3AF1">
        <w:rPr>
          <w:i/>
        </w:rPr>
        <w:t xml:space="preserve"> Wir </w:t>
      </w:r>
      <w:r>
        <w:rPr>
          <w:i/>
        </w:rPr>
        <w:t xml:space="preserve">bieten </w:t>
      </w:r>
      <w:r w:rsidRPr="001F3AF1">
        <w:rPr>
          <w:i/>
        </w:rPr>
        <w:t xml:space="preserve">keine Tagegelder </w:t>
      </w:r>
      <w:r w:rsidRPr="001F3AF1">
        <w:rPr>
          <w:i/>
        </w:rPr>
        <w:t xml:space="preserve">bei </w:t>
      </w:r>
      <w:r w:rsidRPr="001F3AF1">
        <w:rPr>
          <w:i/>
        </w:rPr>
        <w:t xml:space="preserve"> Forschungs-/Konferenzreisen</w:t>
      </w:r>
      <w:r>
        <w:rPr>
          <w:i/>
        </w:rPr>
        <w:t xml:space="preserve"> an</w:t>
      </w:r>
      <w:r w:rsidRPr="001F3AF1">
        <w:rPr>
          <w:i/>
        </w:rPr>
        <w:t>.</w:t>
      </w:r>
    </w:p>
    <w:p w:rsidR="001F3AF1" w:rsidRPr="001F3AF1" w:rsidRDefault="001F3AF1" w:rsidP="001F3AF1">
      <w:pPr>
        <w:pStyle w:val="Listenabsatz"/>
        <w:spacing w:after="0"/>
        <w:ind w:left="360"/>
        <w:rPr>
          <w:i/>
        </w:rPr>
      </w:pPr>
      <w:r w:rsidRPr="001F3AF1">
        <w:rPr>
          <w:i/>
          <w:u w:val="single"/>
        </w:rPr>
        <w:t>Honorare</w:t>
      </w:r>
      <w:r w:rsidRPr="001F3AF1">
        <w:rPr>
          <w:i/>
        </w:rPr>
        <w:t>: diese können nur für Wissenschaftler</w:t>
      </w:r>
      <w:r>
        <w:rPr>
          <w:i/>
        </w:rPr>
        <w:t>:innen</w:t>
      </w:r>
      <w:r w:rsidRPr="001F3AF1">
        <w:rPr>
          <w:i/>
        </w:rPr>
        <w:t xml:space="preserve"> im Rahmen von </w:t>
      </w:r>
      <w:r>
        <w:rPr>
          <w:i/>
        </w:rPr>
        <w:t>Keynote-Reden</w:t>
      </w:r>
      <w:r w:rsidRPr="001F3AF1">
        <w:rPr>
          <w:i/>
        </w:rPr>
        <w:t xml:space="preserve"> auf Konferenzen oder großen Workshops (i.d.R. 150 EUR) oder an Journalist</w:t>
      </w:r>
      <w:r>
        <w:rPr>
          <w:i/>
        </w:rPr>
        <w:t>:inn</w:t>
      </w:r>
      <w:r w:rsidRPr="001F3AF1">
        <w:rPr>
          <w:i/>
        </w:rPr>
        <w:t>en, Künstler</w:t>
      </w:r>
      <w:r>
        <w:rPr>
          <w:i/>
        </w:rPr>
        <w:t>:innen</w:t>
      </w:r>
      <w:r w:rsidRPr="001F3AF1">
        <w:rPr>
          <w:i/>
        </w:rPr>
        <w:t xml:space="preserve"> oder andere nicht-akademische Expert</w:t>
      </w:r>
      <w:r>
        <w:rPr>
          <w:i/>
        </w:rPr>
        <w:t>:inn</w:t>
      </w:r>
      <w:r w:rsidRPr="001F3AF1">
        <w:rPr>
          <w:i/>
        </w:rPr>
        <w:t>en (i.d.R. max. 300 EUR) vergeben werden</w:t>
      </w:r>
    </w:p>
    <w:p w:rsidR="001F3AF1" w:rsidRPr="001F3AF1" w:rsidRDefault="001F3AF1" w:rsidP="001F3AF1">
      <w:pPr>
        <w:pStyle w:val="Listenabsatz"/>
        <w:spacing w:after="0"/>
        <w:ind w:left="360"/>
        <w:rPr>
          <w:i/>
        </w:rPr>
      </w:pPr>
      <w:r w:rsidRPr="001F3AF1">
        <w:rPr>
          <w:i/>
          <w:u w:val="single"/>
        </w:rPr>
        <w:t>Tagungsgebühren</w:t>
      </w:r>
      <w:r w:rsidRPr="001F3AF1">
        <w:rPr>
          <w:i/>
        </w:rPr>
        <w:t>: ScienceCampus kann nur die Tagungsgebühren, nicht aber die Mitgliedsbeiträge übernehmen, auch wenn diese für die Teilnahme an der Tagung obligatorisch sind</w:t>
      </w:r>
    </w:p>
    <w:p w:rsidR="001F3AF1" w:rsidRDefault="001F3AF1" w:rsidP="001F3AF1">
      <w:pPr>
        <w:pStyle w:val="Listenabsatz"/>
        <w:spacing w:after="0"/>
        <w:ind w:left="360"/>
        <w:rPr>
          <w:i/>
        </w:rPr>
      </w:pPr>
      <w:r w:rsidRPr="001F3AF1">
        <w:rPr>
          <w:i/>
          <w:u w:val="single"/>
        </w:rPr>
        <w:t>SHK / Studentische Hilfskraftkosten:</w:t>
      </w:r>
      <w:r w:rsidRPr="001F3AF1">
        <w:rPr>
          <w:i/>
        </w:rPr>
        <w:t xml:space="preserve"> Diese werden nur ausnahmsweise gewährt, aber in einigen Fällen können wir eine „Aufstockung“ der Stunden </w:t>
      </w:r>
      <w:r>
        <w:rPr>
          <w:i/>
        </w:rPr>
        <w:t xml:space="preserve">von </w:t>
      </w:r>
      <w:r w:rsidRPr="001F3AF1">
        <w:rPr>
          <w:i/>
        </w:rPr>
        <w:t>bestehende</w:t>
      </w:r>
      <w:r>
        <w:rPr>
          <w:i/>
        </w:rPr>
        <w:t>n</w:t>
      </w:r>
      <w:r w:rsidRPr="001F3AF1">
        <w:rPr>
          <w:i/>
        </w:rPr>
        <w:t xml:space="preserve"> studentische</w:t>
      </w:r>
      <w:r>
        <w:rPr>
          <w:i/>
        </w:rPr>
        <w:t>n</w:t>
      </w:r>
      <w:r w:rsidRPr="001F3AF1">
        <w:rPr>
          <w:i/>
        </w:rPr>
        <w:t xml:space="preserve"> Hilfskräfte</w:t>
      </w:r>
      <w:r>
        <w:rPr>
          <w:i/>
        </w:rPr>
        <w:t>n</w:t>
      </w:r>
      <w:r w:rsidRPr="001F3AF1">
        <w:rPr>
          <w:i/>
        </w:rPr>
        <w:t xml:space="preserve"> anbieten</w:t>
      </w:r>
    </w:p>
    <w:p w:rsidR="001F3AF1" w:rsidRDefault="001F3AF1" w:rsidP="001F3AF1">
      <w:pPr>
        <w:pStyle w:val="Listenabsatz"/>
        <w:spacing w:after="0"/>
        <w:ind w:left="360"/>
        <w:rPr>
          <w:i/>
        </w:rPr>
      </w:pPr>
    </w:p>
    <w:p w:rsidR="001F3AF1" w:rsidRPr="001F3AF1" w:rsidRDefault="001F3AF1" w:rsidP="001F3AF1">
      <w:pPr>
        <w:pStyle w:val="Listenabsatz"/>
        <w:spacing w:after="0"/>
        <w:ind w:left="360"/>
        <w:rPr>
          <w:i/>
        </w:rPr>
      </w:pPr>
    </w:p>
    <w:p w:rsidR="001F3AF1" w:rsidRDefault="001F3AF1" w:rsidP="001F3AF1">
      <w:pPr>
        <w:pStyle w:val="Listenabsatz"/>
        <w:spacing w:after="0"/>
        <w:ind w:left="360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4105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1937" w:type="dxa"/>
            <w:shd w:val="clear" w:color="auto" w:fill="EDEDED" w:themeFill="accent3" w:themeFillTint="33"/>
          </w:tcPr>
          <w:p w:rsidR="00237523" w:rsidRDefault="00237523" w:rsidP="00B53817">
            <w:r>
              <w:t>Betrag (€)</w:t>
            </w:r>
          </w:p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EDEDED" w:themeFill="accent3" w:themeFillTint="33"/>
          </w:tcPr>
          <w:p w:rsidR="00237523" w:rsidRDefault="00237523" w:rsidP="00B53817">
            <w:r>
              <w:t>Anmerkungen</w:t>
            </w:r>
          </w:p>
          <w:p w:rsidR="00237523" w:rsidRDefault="00237523" w:rsidP="00B53817">
            <w:pPr>
              <w:rPr>
                <w:b/>
              </w:rPr>
            </w:pPr>
          </w:p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Reisekosten</w:t>
            </w:r>
          </w:p>
          <w:p w:rsidR="00237523" w:rsidRDefault="00237523" w:rsidP="00B53817">
            <w:pPr>
              <w:rPr>
                <w:b/>
              </w:rPr>
            </w:pP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Unterkunft</w:t>
            </w:r>
          </w:p>
          <w:p w:rsidR="00237523" w:rsidRPr="001F3AF1" w:rsidRDefault="001F3AF1" w:rsidP="00B53817">
            <w:pPr>
              <w:rPr>
                <w:i/>
              </w:rPr>
            </w:pPr>
            <w:r>
              <w:rPr>
                <w:i/>
              </w:rPr>
              <w:t>s. Bemerkungen oben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1F3AF1">
            <w:r>
              <w:t>Verpflegung</w:t>
            </w:r>
            <w:r w:rsidR="008578FB">
              <w:t xml:space="preserve"> </w:t>
            </w:r>
          </w:p>
          <w:p w:rsidR="001F3AF1" w:rsidRDefault="001F3AF1" w:rsidP="001F3AF1">
            <w:r w:rsidRPr="001F3AF1">
              <w:rPr>
                <w:i/>
              </w:rPr>
              <w:t>s. Bemerkungen oben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DB5D88" w:rsidTr="00237523">
        <w:tc>
          <w:tcPr>
            <w:tcW w:w="3020" w:type="dxa"/>
          </w:tcPr>
          <w:p w:rsidR="00DB5D88" w:rsidRDefault="00DB5D88" w:rsidP="00B53817">
            <w:r>
              <w:t>Honorare</w:t>
            </w:r>
          </w:p>
          <w:p w:rsidR="001F3AF1" w:rsidRDefault="001F3AF1" w:rsidP="00B53817">
            <w:r w:rsidRPr="001F3AF1">
              <w:rPr>
                <w:i/>
              </w:rPr>
              <w:t>s. Bemerkungen oben</w:t>
            </w:r>
          </w:p>
          <w:p w:rsidR="00B53817" w:rsidRDefault="00B53817" w:rsidP="00B53817"/>
        </w:tc>
        <w:tc>
          <w:tcPr>
            <w:tcW w:w="1937" w:type="dxa"/>
          </w:tcPr>
          <w:p w:rsidR="00DB5D88" w:rsidRDefault="00DB5D88" w:rsidP="00B53817"/>
        </w:tc>
        <w:tc>
          <w:tcPr>
            <w:tcW w:w="4105" w:type="dxa"/>
          </w:tcPr>
          <w:p w:rsidR="00DB5D88" w:rsidRDefault="00DB5D88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PR-Kosten (Plakat- und Programmdesign, Druck, etc.)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Konferenzgebühren</w:t>
            </w:r>
          </w:p>
          <w:p w:rsidR="00237523" w:rsidRDefault="001F3AF1" w:rsidP="00B53817">
            <w:r w:rsidRPr="001F3AF1">
              <w:rPr>
                <w:i/>
              </w:rPr>
              <w:t>s. Bemerkungen oben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Visagebühren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Drucken und Kopieren in Archiven etc.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Kosten für Hilfskräfte</w:t>
            </w:r>
          </w:p>
          <w:p w:rsidR="00237523" w:rsidRDefault="001F3AF1" w:rsidP="00B53817">
            <w:r w:rsidRPr="001F3AF1">
              <w:rPr>
                <w:i/>
              </w:rPr>
              <w:t>s. Bemerkungen oben</w:t>
            </w:r>
          </w:p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>
            <w:r>
              <w:t>Sonstiges (bitte spezifizieren)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Pr="001E1FE0" w:rsidRDefault="00237523" w:rsidP="00B53817">
            <w:r w:rsidRPr="001E1FE0">
              <w:t>Insgesamt</w:t>
            </w:r>
          </w:p>
          <w:p w:rsidR="00237523" w:rsidRDefault="00237523" w:rsidP="00B53817"/>
        </w:tc>
        <w:tc>
          <w:tcPr>
            <w:tcW w:w="1937" w:type="dxa"/>
          </w:tcPr>
          <w:p w:rsidR="00237523" w:rsidRDefault="00237523" w:rsidP="00B53817"/>
        </w:tc>
        <w:tc>
          <w:tcPr>
            <w:tcW w:w="4105" w:type="dxa"/>
          </w:tcPr>
          <w:p w:rsidR="00237523" w:rsidRDefault="00237523" w:rsidP="00B53817"/>
        </w:tc>
      </w:tr>
    </w:tbl>
    <w:p w:rsidR="00926CC9" w:rsidRDefault="00926CC9" w:rsidP="00B53817">
      <w:pPr>
        <w:spacing w:after="0"/>
      </w:pPr>
    </w:p>
    <w:p w:rsidR="006B1328" w:rsidRDefault="006B1328" w:rsidP="00B53817">
      <w:pPr>
        <w:spacing w:after="0"/>
      </w:pPr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</w:rPr>
        <w:t>Zusätzliche Finanzierung: Bitte geben Sie an, welche zusätzlichen Mittel Sie erhalten haben.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r>
              <w:t>Geldgeber (Vielberth, DFG etc.)</w:t>
            </w:r>
          </w:p>
        </w:tc>
        <w:tc>
          <w:tcPr>
            <w:tcW w:w="3021" w:type="dxa"/>
            <w:shd w:val="clear" w:color="auto" w:fill="EDEDED" w:themeFill="accent3" w:themeFillTint="33"/>
          </w:tcPr>
          <w:p w:rsidR="00237523" w:rsidRDefault="00237523" w:rsidP="00B53817">
            <w:r>
              <w:t>Betrag (€)</w:t>
            </w:r>
          </w:p>
          <w:p w:rsidR="00237523" w:rsidRDefault="00237523" w:rsidP="00B53817"/>
        </w:tc>
        <w:tc>
          <w:tcPr>
            <w:tcW w:w="3021" w:type="dxa"/>
            <w:shd w:val="clear" w:color="auto" w:fill="EDEDED" w:themeFill="accent3" w:themeFillTint="33"/>
          </w:tcPr>
          <w:p w:rsidR="00237523" w:rsidRDefault="00237523" w:rsidP="00B53817">
            <w:r>
              <w:t>Anmerkungen</w:t>
            </w:r>
          </w:p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/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  <w:tr w:rsidR="00237523" w:rsidTr="00237523">
        <w:tc>
          <w:tcPr>
            <w:tcW w:w="3020" w:type="dxa"/>
          </w:tcPr>
          <w:p w:rsidR="00237523" w:rsidRDefault="00237523" w:rsidP="00B53817"/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  <w:tr w:rsidR="00237523" w:rsidTr="001E1FE0">
        <w:tc>
          <w:tcPr>
            <w:tcW w:w="3020" w:type="dxa"/>
            <w:shd w:val="clear" w:color="auto" w:fill="EDEDED" w:themeFill="accent3" w:themeFillTint="33"/>
          </w:tcPr>
          <w:p w:rsidR="00237523" w:rsidRDefault="00237523" w:rsidP="00B53817">
            <w:r>
              <w:t>Insgesamt</w:t>
            </w:r>
          </w:p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  <w:tc>
          <w:tcPr>
            <w:tcW w:w="3021" w:type="dxa"/>
          </w:tcPr>
          <w:p w:rsidR="00237523" w:rsidRDefault="00237523" w:rsidP="00B53817"/>
        </w:tc>
      </w:tr>
    </w:tbl>
    <w:p w:rsidR="00926CC9" w:rsidRDefault="00926CC9" w:rsidP="00B53817">
      <w:pPr>
        <w:pStyle w:val="Listenabsatz"/>
        <w:spacing w:after="0"/>
        <w:ind w:left="360"/>
        <w:rPr>
          <w:b/>
        </w:rPr>
      </w:pPr>
    </w:p>
    <w:p w:rsidR="00926CC9" w:rsidRDefault="00926CC9" w:rsidP="00B53817">
      <w:pPr>
        <w:pStyle w:val="Listenabsatz"/>
        <w:spacing w:after="0"/>
        <w:ind w:left="360"/>
        <w:rPr>
          <w:b/>
        </w:rPr>
      </w:pPr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DD3B36D" wp14:editId="4D9729D9">
                <wp:simplePos x="0" y="0"/>
                <wp:positionH relativeFrom="margin">
                  <wp:align>right</wp:align>
                </wp:positionH>
                <wp:positionV relativeFrom="paragraph">
                  <wp:posOffset>238760</wp:posOffset>
                </wp:positionV>
                <wp:extent cx="5735955" cy="3044825"/>
                <wp:effectExtent l="0" t="0" r="17145" b="2730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304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523" w:rsidRDefault="00237523" w:rsidP="006B13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3B36D" id="_x0000_s1031" type="#_x0000_t202" style="position:absolute;left:0;text-align:left;margin-left:400.45pt;margin-top:18.8pt;width:451.65pt;height:239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">
                <v:textbox style="mso-fit-shape-to-text:t">
                  <w:txbxContent>
                    <w:p w:rsidR="00237523" w:rsidRDefault="00237523" w:rsidP="006B1328"/>
                  </w:txbxContent>
                </v:textbox>
                <w10:wrap type="square" anchorx="margin"/>
              </v:shape>
            </w:pict>
          </mc:Fallback>
        </mc:AlternateContent>
      </w:r>
      <w:r w:rsidR="00237523">
        <w:rPr>
          <w:b/>
        </w:rPr>
        <w:t>Zusätzliche Anmerkungen</w:t>
      </w:r>
    </w:p>
    <w:p w:rsidR="00237523" w:rsidRDefault="00237523" w:rsidP="00B53817">
      <w:pPr>
        <w:spacing w:after="0"/>
      </w:pPr>
    </w:p>
    <w:p w:rsidR="006B1328" w:rsidRPr="00237523" w:rsidRDefault="006B1328" w:rsidP="00B53817">
      <w:pPr>
        <w:pStyle w:val="Listenabsatz"/>
        <w:numPr>
          <w:ilvl w:val="0"/>
          <w:numId w:val="6"/>
        </w:numPr>
        <w:spacing w:after="0"/>
        <w:rPr>
          <w:b/>
        </w:rPr>
      </w:pPr>
      <w:r w:rsidRPr="00237523">
        <w:rPr>
          <w:b/>
        </w:rPr>
        <w:t>Bewerbungsdatum:</w:t>
      </w:r>
      <w:r w:rsidR="001E1FE0">
        <w:rPr>
          <w:b/>
        </w:rPr>
        <w:t xml:space="preserve"> </w:t>
      </w:r>
      <w:sdt>
        <w:sdtPr>
          <w:rPr>
            <w:b/>
          </w:rPr>
          <w:id w:val="795420921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E1FE0" w:rsidRPr="00767D31">
            <w:rPr>
              <w:rStyle w:val="Platzhaltertext"/>
            </w:rPr>
            <w:t>Klicken oder tippen Sie, um ein Datum einzugeben.</w:t>
          </w:r>
        </w:sdtContent>
      </w:sdt>
    </w:p>
    <w:p w:rsidR="00237523" w:rsidRDefault="00237523" w:rsidP="00B53817">
      <w:pPr>
        <w:pStyle w:val="Listenabsatz"/>
        <w:spacing w:after="0"/>
        <w:ind w:left="360"/>
      </w:pPr>
    </w:p>
    <w:p w:rsidR="000E2E1B" w:rsidRPr="006B1328" w:rsidRDefault="000E2E1B" w:rsidP="00B53817">
      <w:pPr>
        <w:spacing w:after="0"/>
      </w:pPr>
      <w:bookmarkStart w:id="0" w:name="_GoBack"/>
      <w:bookmarkEnd w:id="0"/>
    </w:p>
    <w:sectPr w:rsidR="000E2E1B" w:rsidRPr="006B1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14" w:rsidRDefault="00055914" w:rsidP="00237523">
      <w:pPr>
        <w:spacing w:after="0" w:line="240" w:lineRule="auto"/>
      </w:pPr>
      <w:r>
        <w:separator/>
      </w:r>
    </w:p>
  </w:endnote>
  <w:endnote w:type="continuationSeparator" w:id="0">
    <w:p w:rsidR="00055914" w:rsidRDefault="00055914" w:rsidP="00237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89969"/>
      <w:docPartObj>
        <w:docPartGallery w:val="Page Numbers (Bottom of Page)"/>
        <w:docPartUnique/>
      </w:docPartObj>
    </w:sdtPr>
    <w:sdtEndPr/>
    <w:sdtContent>
      <w:p w:rsidR="00237523" w:rsidRDefault="0023752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E99">
          <w:rPr>
            <w:noProof/>
          </w:rPr>
          <w:t>3</w:t>
        </w:r>
        <w:r>
          <w:fldChar w:fldCharType="end"/>
        </w:r>
      </w:p>
    </w:sdtContent>
  </w:sdt>
  <w:p w:rsidR="00237523" w:rsidRDefault="00237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14" w:rsidRDefault="00055914" w:rsidP="00237523">
      <w:pPr>
        <w:spacing w:after="0" w:line="240" w:lineRule="auto"/>
      </w:pPr>
      <w:r>
        <w:separator/>
      </w:r>
    </w:p>
  </w:footnote>
  <w:footnote w:type="continuationSeparator" w:id="0">
    <w:p w:rsidR="00055914" w:rsidRDefault="00055914" w:rsidP="00237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523" w:rsidRDefault="0023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2577"/>
    <w:multiLevelType w:val="multilevel"/>
    <w:tmpl w:val="096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30D4D"/>
    <w:multiLevelType w:val="hybridMultilevel"/>
    <w:tmpl w:val="8B3A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26A2F"/>
    <w:multiLevelType w:val="hybridMultilevel"/>
    <w:tmpl w:val="F7DEADC2"/>
    <w:lvl w:ilvl="0" w:tplc="7D489C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F700A"/>
    <w:multiLevelType w:val="hybridMultilevel"/>
    <w:tmpl w:val="FFC6E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8579A"/>
    <w:multiLevelType w:val="multilevel"/>
    <w:tmpl w:val="E394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B7BC8"/>
    <w:multiLevelType w:val="multilevel"/>
    <w:tmpl w:val="06FA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28"/>
    <w:rsid w:val="00044015"/>
    <w:rsid w:val="00055914"/>
    <w:rsid w:val="000E2E1B"/>
    <w:rsid w:val="00186DA2"/>
    <w:rsid w:val="001E1FE0"/>
    <w:rsid w:val="001F3AF1"/>
    <w:rsid w:val="00237523"/>
    <w:rsid w:val="00320D62"/>
    <w:rsid w:val="006B1328"/>
    <w:rsid w:val="006C6E99"/>
    <w:rsid w:val="00773054"/>
    <w:rsid w:val="008512EE"/>
    <w:rsid w:val="008578FB"/>
    <w:rsid w:val="008A799A"/>
    <w:rsid w:val="00926CC9"/>
    <w:rsid w:val="009F0204"/>
    <w:rsid w:val="00B53817"/>
    <w:rsid w:val="00BB2C59"/>
    <w:rsid w:val="00D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3BC833"/>
  <w15:chartTrackingRefBased/>
  <w15:docId w15:val="{DAF8CA6B-E3E6-4C17-A2AB-1A936E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132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3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3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32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B1328"/>
    <w:pPr>
      <w:ind w:left="720"/>
      <w:contextualSpacing/>
    </w:pPr>
  </w:style>
  <w:style w:type="table" w:styleId="Tabellenraster">
    <w:name w:val="Table Grid"/>
    <w:basedOn w:val="NormaleTabelle"/>
    <w:uiPriority w:val="39"/>
    <w:rsid w:val="009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523"/>
  </w:style>
  <w:style w:type="paragraph" w:styleId="Fuzeile">
    <w:name w:val="footer"/>
    <w:basedOn w:val="Standard"/>
    <w:link w:val="FuzeileZchn"/>
    <w:uiPriority w:val="99"/>
    <w:unhideWhenUsed/>
    <w:rsid w:val="00237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523"/>
  </w:style>
  <w:style w:type="character" w:styleId="Platzhaltertext">
    <w:name w:val="Placeholder Text"/>
    <w:basedOn w:val="Absatz-Standardschriftart"/>
    <w:uiPriority w:val="99"/>
    <w:semiHidden/>
    <w:rsid w:val="001E1F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F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ayerntax.de/service/tipps_informationen/reisekostens%C3%A4tze_l%C3%A4nder%C3%BCbersich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E2EDE-71DB-48F4-8FD5-909AA189E80F}"/>
      </w:docPartPr>
      <w:docPartBody>
        <w:p w:rsidR="00E753AB" w:rsidRDefault="003D4BC0">
          <w:r w:rsidRPr="00767D3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C0"/>
    <w:rsid w:val="001E0A04"/>
    <w:rsid w:val="003D4BC0"/>
    <w:rsid w:val="00CC2FB7"/>
    <w:rsid w:val="00E7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D29F-3C77-4453-A97B-F54373E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2025-04-04T12:28:00Z</dcterms:created>
  <dcterms:modified xsi:type="dcterms:W3CDTF">2025-04-04T12:28:00Z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bed7592d-c4ac-40dc-9ad9-98e9a7aa54f7</vt:lpwstr>
  </property>
</Properties>
</file>